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527D" w14:textId="62AEE771" w:rsidR="008E24E3" w:rsidRDefault="00074F9C" w:rsidP="00A96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66A78414" wp14:editId="10735A2A">
            <wp:extent cx="3328670" cy="1109345"/>
            <wp:effectExtent l="0" t="0" r="5080" b="0"/>
            <wp:docPr id="1" name="Obraz 1" descr="Obraz przedstawia flagę i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przedstawia flagę i godło Pol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81406" w14:textId="77777777" w:rsidR="00074F9C" w:rsidRDefault="00074F9C" w:rsidP="00074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4EC46DCF" w14:textId="75F6DA78" w:rsidR="008E24E3" w:rsidRPr="008E24E3" w:rsidRDefault="008E24E3" w:rsidP="00074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E24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Nabór uczestników do Centrum Opiekuńczo – Mieszkalnego w 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Resku</w:t>
      </w:r>
    </w:p>
    <w:p w14:paraId="2C29F08C" w14:textId="4BC0F683" w:rsidR="008E24E3" w:rsidRPr="008E24E3" w:rsidRDefault="008E24E3" w:rsidP="008E24E3">
      <w:pPr>
        <w:spacing w:after="0" w:line="480" w:lineRule="atLeast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14:paraId="75E21367" w14:textId="77777777" w:rsidR="008E24E3" w:rsidRPr="00074F9C" w:rsidRDefault="008E24E3" w:rsidP="0007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9C">
        <w:rPr>
          <w:rFonts w:ascii="Times New Roman" w:eastAsia="Times New Roman" w:hAnsi="Times New Roman" w:cs="Times New Roman"/>
          <w:sz w:val="24"/>
          <w:szCs w:val="24"/>
        </w:rPr>
        <w:t xml:space="preserve">Od stycznia 2023 roku rozpocznie swoją działalność Centrum Opiekuńczo-Mieszkalne w Resku. Placówka powstała w ramach resortowego Programu Ministerstwa Rodziny i Polityki Społecznej pn. „Centra opiekuńczo-mieszkalne”, finansowanego ze środków Funduszu Solidarnościowego. </w:t>
      </w:r>
    </w:p>
    <w:p w14:paraId="5FFE04D9" w14:textId="58C41838" w:rsidR="008E24E3" w:rsidRPr="00074F9C" w:rsidRDefault="008E24E3" w:rsidP="0007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9C">
        <w:rPr>
          <w:rFonts w:ascii="Times New Roman" w:eastAsia="Times New Roman" w:hAnsi="Times New Roman" w:cs="Times New Roman"/>
          <w:sz w:val="24"/>
          <w:szCs w:val="24"/>
        </w:rPr>
        <w:t>Centra opiekuńczo-mieszkalne przeznaczone są dla dorosłych osób niepełnosprawnych legitymujących się orzeczeniem o umiarkowanym bądź znacznym stopniu niepełnosprawności.</w:t>
      </w:r>
    </w:p>
    <w:p w14:paraId="512FCCA5" w14:textId="6B1D3E75" w:rsidR="008E24E3" w:rsidRPr="00074F9C" w:rsidRDefault="008E24E3" w:rsidP="0007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9C">
        <w:rPr>
          <w:rFonts w:ascii="Times New Roman" w:eastAsia="Times New Roman" w:hAnsi="Times New Roman" w:cs="Times New Roman"/>
          <w:sz w:val="24"/>
          <w:szCs w:val="24"/>
        </w:rPr>
        <w:t xml:space="preserve">Do Centrum Opiekuńczo-Mieszkalnego w Resku planujemy przyjąć 15 osób na pobyt dzienny i 5 osób na pobyt całodobowy. </w:t>
      </w:r>
    </w:p>
    <w:p w14:paraId="7C70489B" w14:textId="348F7B20" w:rsidR="008E24E3" w:rsidRPr="00074F9C" w:rsidRDefault="008E24E3" w:rsidP="0007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9C">
        <w:rPr>
          <w:rFonts w:ascii="Times New Roman" w:eastAsia="Times New Roman" w:hAnsi="Times New Roman" w:cs="Times New Roman"/>
          <w:sz w:val="24"/>
          <w:szCs w:val="24"/>
        </w:rPr>
        <w:t>Wszyscy mieszkańcy Centrum będą mogli korzystać z infrastruktury przystosowanej do potrzeb osób niepełnosprawnych. Zapewnione będzie również pełne wyżywienie. Obiekt nie posiada barier architektonicznych; specjalistyczna, profesjonalna kadra, oprócz zaspakajania potrzeb zdrowotnych, pielęgnacyjnych, stymulowania sprawności ruchowej i kompetencji poznawczych pozwoli na podejmowanie przez uczestników aktywności na miarę ich potrzeb, dając im docelowo szansę na samodzielne i niezależne życie.</w:t>
      </w:r>
    </w:p>
    <w:p w14:paraId="262270C6" w14:textId="6CD66C51" w:rsidR="008E24E3" w:rsidRPr="00074F9C" w:rsidRDefault="008E24E3" w:rsidP="0007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9C">
        <w:rPr>
          <w:rFonts w:ascii="Times New Roman" w:eastAsia="Times New Roman" w:hAnsi="Times New Roman" w:cs="Times New Roman"/>
          <w:sz w:val="24"/>
          <w:szCs w:val="24"/>
        </w:rPr>
        <w:t xml:space="preserve">Osoby zainteresowane pobytem w Centrum Opiekuńczo-Mieszkalnym w </w:t>
      </w:r>
      <w:r w:rsidR="008F708B" w:rsidRPr="00074F9C">
        <w:rPr>
          <w:rFonts w:ascii="Times New Roman" w:eastAsia="Times New Roman" w:hAnsi="Times New Roman" w:cs="Times New Roman"/>
          <w:sz w:val="24"/>
          <w:szCs w:val="24"/>
        </w:rPr>
        <w:t>Resku</w:t>
      </w:r>
      <w:r w:rsidRPr="00074F9C">
        <w:rPr>
          <w:rFonts w:ascii="Times New Roman" w:eastAsia="Times New Roman" w:hAnsi="Times New Roman" w:cs="Times New Roman"/>
          <w:sz w:val="24"/>
          <w:szCs w:val="24"/>
        </w:rPr>
        <w:t xml:space="preserve"> zapraszamy do </w:t>
      </w:r>
      <w:r w:rsidR="008F708B" w:rsidRPr="00074F9C">
        <w:rPr>
          <w:rFonts w:ascii="Times New Roman" w:eastAsia="Times New Roman" w:hAnsi="Times New Roman" w:cs="Times New Roman"/>
          <w:sz w:val="24"/>
          <w:szCs w:val="24"/>
        </w:rPr>
        <w:t xml:space="preserve">kontaktu z Powiatowym Centrum Pomocy Rodzinie w Łobzie </w:t>
      </w:r>
      <w:r w:rsidRPr="00074F9C">
        <w:rPr>
          <w:rFonts w:ascii="Times New Roman" w:eastAsia="Times New Roman" w:hAnsi="Times New Roman" w:cs="Times New Roman"/>
          <w:sz w:val="24"/>
          <w:szCs w:val="24"/>
        </w:rPr>
        <w:t>w godzinach od 7.</w:t>
      </w:r>
      <w:r w:rsidR="008F708B" w:rsidRPr="00074F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74F9C">
        <w:rPr>
          <w:rFonts w:ascii="Times New Roman" w:eastAsia="Times New Roman" w:hAnsi="Times New Roman" w:cs="Times New Roman"/>
          <w:sz w:val="24"/>
          <w:szCs w:val="24"/>
        </w:rPr>
        <w:t>0  do 15.</w:t>
      </w:r>
      <w:r w:rsidR="008F708B" w:rsidRPr="00074F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74F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4F9C" w:rsidRPr="00074F9C">
        <w:rPr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074F9C" w:rsidRPr="00074F9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pod nr tel. 91 39 768 41</w:t>
      </w:r>
    </w:p>
    <w:sectPr w:rsidR="008E24E3" w:rsidRPr="0007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5CC0"/>
    <w:multiLevelType w:val="multilevel"/>
    <w:tmpl w:val="D6D4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21268"/>
    <w:multiLevelType w:val="multilevel"/>
    <w:tmpl w:val="CA40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F7650"/>
    <w:multiLevelType w:val="multilevel"/>
    <w:tmpl w:val="515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463214">
    <w:abstractNumId w:val="2"/>
  </w:num>
  <w:num w:numId="2" w16cid:durableId="148399494">
    <w:abstractNumId w:val="0"/>
  </w:num>
  <w:num w:numId="3" w16cid:durableId="50208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22"/>
    <w:rsid w:val="00074F9C"/>
    <w:rsid w:val="001D3DCE"/>
    <w:rsid w:val="00370A76"/>
    <w:rsid w:val="008E24E3"/>
    <w:rsid w:val="008F708B"/>
    <w:rsid w:val="00926B9A"/>
    <w:rsid w:val="00977F22"/>
    <w:rsid w:val="00A96DB1"/>
    <w:rsid w:val="00B45F22"/>
    <w:rsid w:val="00EF102E"/>
    <w:rsid w:val="00F122D3"/>
    <w:rsid w:val="00F3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3896"/>
  <w15:chartTrackingRefBased/>
  <w15:docId w15:val="{79C24CB7-2D8A-446B-A5BF-F70496F8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24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karlor@PCPRLOBEZ.LOCAL</dc:creator>
  <cp:keywords/>
  <dc:description/>
  <cp:lastModifiedBy>karlor@PCPRLOBEZ.LOCAL</cp:lastModifiedBy>
  <cp:revision>5</cp:revision>
  <cp:lastPrinted>2022-12-14T06:34:00Z</cp:lastPrinted>
  <dcterms:created xsi:type="dcterms:W3CDTF">2022-12-14T06:34:00Z</dcterms:created>
  <dcterms:modified xsi:type="dcterms:W3CDTF">2022-12-16T09:14:00Z</dcterms:modified>
</cp:coreProperties>
</file>